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717A5">
      <w:pPr>
        <w:spacing w:line="560" w:lineRule="exact"/>
        <w:jc w:val="both"/>
        <w:rPr>
          <w:rFonts w:ascii="方正小标宋简体" w:hAnsi="方正小标宋简体" w:eastAsia="方正小标宋简体" w:cs="方正小标宋简体"/>
          <w:spacing w:val="0"/>
          <w:sz w:val="44"/>
          <w:szCs w:val="44"/>
        </w:rPr>
      </w:pPr>
    </w:p>
    <w:p w14:paraId="7D5BD06C"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朝阳区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  <w:lang w:val="en-US" w:eastAsia="zh-CN"/>
        </w:rPr>
        <w:t>金盏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乡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人民政府</w:t>
      </w:r>
    </w:p>
    <w:p w14:paraId="2DCC8F2D"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第三季度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分级执法信息公示表</w:t>
      </w:r>
    </w:p>
    <w:tbl>
      <w:tblPr>
        <w:tblStyle w:val="2"/>
        <w:tblpPr w:leftFromText="180" w:rightFromText="180" w:vertAnchor="text" w:horzAnchor="page" w:tblpX="1322" w:tblpY="558"/>
        <w:tblOverlap w:val="never"/>
        <w:tblW w:w="96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923"/>
        <w:gridCol w:w="700"/>
        <w:gridCol w:w="973"/>
      </w:tblGrid>
      <w:tr w14:paraId="67D38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F6430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F0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责任主体名称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9C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070F4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FF2C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D8FD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0F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北京尝来尝往餐饮服务有限公司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CB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5F7723"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CC3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59A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96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北京朵儿笑欢乐城堡儿童乐园有限公司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53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9D3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9107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6CD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FF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北京鑫旺万家商贸有限公司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CA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8E7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936C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5E6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BC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北京利星行金港汽车销售服务有限公司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4D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3FC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DC8B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309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A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北京轻尚餐饮管理有限公司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07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BE4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0945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23B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06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北京通产德赛尔犬业有限责任公司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71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055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4849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229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E4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北京安立康环境科技有限公司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37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D29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D6EF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EC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BF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金盏贾淑英餐饮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B5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15C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E7D8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0F4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67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北京金恒嘉业置业有限公司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2B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E32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A503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F39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C9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北京鞠杨万通源商贸有限公司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51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06E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A149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68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0C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北京绿风碧野农庄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7A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CFA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434A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F53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ED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万华普曼生物工程有限公司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D7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D2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69C0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1F5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D5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北京鸿森利赢商贸有限公司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9E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E09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9541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6A0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68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北京鑫丰宝泉餐饮管理有限公司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3E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893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DE6D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1E5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E5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北京乾宇通商贸有限公司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86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4D5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EA23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CC5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35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北京昇瑞商贸有限公司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01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90D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1D30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FC4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CA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北京庆红房车销售服务有限公司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6C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25E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D8F1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404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51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观复博物馆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73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C5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2352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201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0F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北京健欣康大药房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8B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85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A14C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6B5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CD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北京晨曦锦绣科贸有限公司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E8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2A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808A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C3A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40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北京集佰旺商贸有限公司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61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B51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CFD0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F6D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54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北京一路护航汽车服务有限公司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9E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EF0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2A64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117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0D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呷哺呷哺餐饮管理有限公司北京第二百六十二分店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7E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EF0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2C04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B6D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B2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北京富满盈商贸有限公司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BB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8FB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D1DB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6F3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06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北京盛友科贸有限责任公司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C5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6FC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F18F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75E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61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北京花嫁丽舍香榭婚庆服务有限公司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25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4F6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829A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201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B1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北京京济堂大药房有限责任公司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F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A66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DCB6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4A8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42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北京永拓普润商务咨询有限公司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8C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F56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5D8E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998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26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北京蟹岛国际花卉产业有限公司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97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B3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1392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D63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31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冠耀东方城市生活商业管理（北京）有限公司鲜美荟第一号超市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2B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EC2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90E1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3CE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AE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北京爱玥亮宠物用品有限公司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FF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CFF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F991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BD7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13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华辰一生金嘉医药（北京）有限公司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40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FD7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BABB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D57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4E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北京燕英捷燕顺捷汽车销售服务有限公司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DF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0D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30F5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089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5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北京市朝阳区金盏乡曹连春火锅店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65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501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4E13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60D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5A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北京德悦行汽车运动服务有限公司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9F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53E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1EAA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805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14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北京坤岳房地产经纪有限公司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00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7A3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D7C2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A40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38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北京斯普瑞斯奥特莱斯商城有限公司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B2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3B6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450F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1AC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20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北京市朝阳区金盏乡吴刘柱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8D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190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6545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94C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69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34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北京堡莱士商贸有限公司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FE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D6E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FA25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15F3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B3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北京首航国力商贸有限公司第六十九店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55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AD3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2EE1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E4E2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C8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北京中晟金港汽车销售服务有限公司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F5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76B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643A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B627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8D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北京市朝阳区金盏乡陈琳商贸中心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58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7EA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A561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F3E1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BA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北京绿倾城环保科技有限公司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7A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035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A691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2B35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0D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北京永盛居餐饮管理有限公司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2A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D76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EC59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80D8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71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北京骏维康医疗科技有限公司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FF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6D2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9F4C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7EBE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13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米琳爱洛（北京）教育科技有限公司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58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5C2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9639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AD2E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5B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北京艾艺嘉科技有限公司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9D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90C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EFB1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2E9C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EAA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北京安康为民家政服务有限公司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D9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E01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D164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0AA8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91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北京市旺泰宏达加油站有限公司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1E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7F15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F826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BD69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84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北京俪影健康管理有限公司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DA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150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9808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1BAD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33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北京金盏嘉园吴裕泰茶庄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62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A19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E1DA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3EF2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14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北京市朝阳区金盏乡宋佳商贸中心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8FB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FFA0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FA22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FA95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A9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北京圣依龙汽车服务有限责任公司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FE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D643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908B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EEF5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870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北京丰联物业管理有限公司晴翠园分公司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8B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306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5262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11E0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B8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北京市朝阳区金盏乡白改先五金交电经营部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997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527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9349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8D0D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38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北京皮大夫皮具护理有限责任公司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05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EAB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9D58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97B3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9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北京稻香村金盏食品有限责任公司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A0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D4DE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3DEB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0B0B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5F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北京沁伈商贸有限公司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47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B63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F673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3A75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95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北京达世行通合汽车维修服务有限公司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64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E5E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8598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9123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AD2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北京必胜客比萨饼有限公司金盏桥餐厅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D3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92E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7439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6488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768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北京蓝地星辰餐饮有限责任公司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A2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E8D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FC20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A077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9E7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北京好修养汽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车销售服务有限公司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B7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43D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A4EE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AB2C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59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北京常赢三兄弟餐饮有限责任公司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A8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E8C0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71C7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E71F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F4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北京绿色优果生鲜超市有限公司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7F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3D5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D47C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49BE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44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北京每日优鲜电子商务有限公司朝阳第六分公司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75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54C0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3BB03EB4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MDU3YzczZTQ0YzI3MjAwMGUyMTc3MjlkOTkxNWUifQ=="/>
  </w:docVars>
  <w:rsids>
    <w:rsidRoot w:val="00000000"/>
    <w:rsid w:val="0C19528E"/>
    <w:rsid w:val="119D2625"/>
    <w:rsid w:val="15FB32B7"/>
    <w:rsid w:val="29BF4FA7"/>
    <w:rsid w:val="2BD53540"/>
    <w:rsid w:val="2EC76963"/>
    <w:rsid w:val="3233302A"/>
    <w:rsid w:val="364B5278"/>
    <w:rsid w:val="3E15387B"/>
    <w:rsid w:val="450D023F"/>
    <w:rsid w:val="491A5CCA"/>
    <w:rsid w:val="4A6007DC"/>
    <w:rsid w:val="511452F3"/>
    <w:rsid w:val="51186787"/>
    <w:rsid w:val="56CB5DD7"/>
    <w:rsid w:val="6B860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1073</Words>
  <Characters>1129</Characters>
  <Lines>0</Lines>
  <Paragraphs>0</Paragraphs>
  <TotalTime>3</TotalTime>
  <ScaleCrop>false</ScaleCrop>
  <LinksUpToDate>false</LinksUpToDate>
  <CharactersWithSpaces>1132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2022-06-17T02:15:00Z</dcterms:created>
  <dc:creator>Lenovo</dc:creator>
  <cp:lastModifiedBy>7公子</cp:lastModifiedBy>
  <dcterms:modified xsi:type="dcterms:W3CDTF">2025-10-15T01:51:06Z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A8EB9E4926CC4922BD102763C0F8CCAC</vt:lpwstr>
  </property>
  <property fmtid="{D5CDD505-2E9C-101B-9397-08002B2CF9AE}" pid="4" name="KSOTemplateDocerSaveRecord">
    <vt:lpwstr>eyJoZGlkIjoiMDlhMDU3YzczZTQ0YzI3MjAwMGUyMTc3MjlkOTkxNWUiLCJ1c2VySWQiOiIzNTY5MjA3MzEifQ==</vt:lpwstr>
  </property>
</Properties>
</file>